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07B1" w14:textId="5F08457F" w:rsidR="00F93484" w:rsidRDefault="00F93484" w:rsidP="00F93484">
      <w:pPr>
        <w:spacing w:after="0" w:line="240" w:lineRule="auto"/>
        <w:rPr>
          <w:rFonts w:ascii="Trebuchet MS" w:hAnsi="Trebuchet MS"/>
          <w:b/>
          <w:bCs/>
          <w:sz w:val="24"/>
          <w:szCs w:val="24"/>
          <w:lang w:val="ro-RO"/>
        </w:rPr>
      </w:pPr>
      <w:r w:rsidRPr="00787C36">
        <w:rPr>
          <w:rFonts w:ascii="Trebuchet MS" w:hAnsi="Trebuchet MS"/>
          <w:b/>
          <w:bCs/>
          <w:sz w:val="24"/>
          <w:szCs w:val="24"/>
          <w:lang w:val="ro-RO"/>
        </w:rPr>
        <w:t>Anexa 1</w:t>
      </w:r>
      <w:r w:rsidR="0029579E">
        <w:rPr>
          <w:rFonts w:ascii="Trebuchet MS" w:hAnsi="Trebuchet MS"/>
          <w:b/>
          <w:bCs/>
          <w:sz w:val="24"/>
          <w:szCs w:val="24"/>
          <w:lang w:val="ro-RO"/>
        </w:rPr>
        <w:t xml:space="preserve"> Plan de afaceri </w:t>
      </w:r>
    </w:p>
    <w:p w14:paraId="681D0A24" w14:textId="77777777" w:rsidR="0029579E" w:rsidRPr="00787C36" w:rsidRDefault="0029579E" w:rsidP="00F93484">
      <w:pPr>
        <w:spacing w:after="0" w:line="240" w:lineRule="auto"/>
        <w:rPr>
          <w:rFonts w:ascii="Trebuchet MS" w:hAnsi="Trebuchet MS"/>
          <w:b/>
          <w:bCs/>
          <w:sz w:val="24"/>
          <w:szCs w:val="24"/>
          <w:lang w:val="ro-RO"/>
        </w:rPr>
      </w:pPr>
    </w:p>
    <w:p w14:paraId="325CD32A" w14:textId="0144CDC7" w:rsidR="00F93484" w:rsidRPr="00787C36" w:rsidRDefault="00F93484" w:rsidP="00F93484">
      <w:pPr>
        <w:spacing w:after="0" w:line="240" w:lineRule="auto"/>
        <w:rPr>
          <w:rFonts w:ascii="Trebuchet MS" w:hAnsi="Trebuchet MS"/>
          <w:spacing w:val="20"/>
          <w:position w:val="8"/>
          <w:sz w:val="24"/>
          <w:szCs w:val="24"/>
          <w:lang w:val="ro-RO"/>
        </w:rPr>
      </w:pPr>
      <w:r w:rsidRPr="00787C36">
        <w:rPr>
          <w:rFonts w:ascii="Trebuchet MS" w:hAnsi="Trebuchet MS"/>
          <w:sz w:val="24"/>
          <w:szCs w:val="24"/>
          <w:lang w:val="ro-RO"/>
        </w:rPr>
        <w:t xml:space="preserve">Graficul </w:t>
      </w:r>
      <w:proofErr w:type="spellStart"/>
      <w:r w:rsidRPr="00787C36">
        <w:rPr>
          <w:rFonts w:ascii="Trebuchet MS" w:hAnsi="Trebuchet MS"/>
          <w:sz w:val="24"/>
          <w:szCs w:val="24"/>
          <w:lang w:val="ro-RO"/>
        </w:rPr>
        <w:t>Gantt</w:t>
      </w:r>
      <w:proofErr w:type="spellEnd"/>
      <w:r>
        <w:rPr>
          <w:rFonts w:ascii="Trebuchet MS" w:hAnsi="Trebuchet MS"/>
          <w:sz w:val="24"/>
          <w:szCs w:val="24"/>
          <w:lang w:val="ro-RO"/>
        </w:rPr>
        <w:t>*</w:t>
      </w:r>
      <w:r w:rsidRPr="00787C36">
        <w:rPr>
          <w:rFonts w:ascii="Trebuchet MS" w:hAnsi="Trebuchet MS"/>
          <w:sz w:val="24"/>
          <w:szCs w:val="24"/>
          <w:lang w:val="ro-RO"/>
        </w:rPr>
        <w:t xml:space="preserve"> – Întocmiți graficul de derulare a activităților, conform secțiunii II.</w:t>
      </w:r>
      <w:r w:rsidR="00A24006">
        <w:rPr>
          <w:rFonts w:ascii="Trebuchet MS" w:hAnsi="Trebuchet MS"/>
          <w:sz w:val="24"/>
          <w:szCs w:val="24"/>
          <w:lang w:val="ro-RO"/>
        </w:rPr>
        <w:t>3</w:t>
      </w:r>
      <w:r w:rsidRPr="00787C36">
        <w:rPr>
          <w:rFonts w:ascii="Trebuchet MS" w:hAnsi="Trebuchet MS"/>
          <w:sz w:val="24"/>
          <w:szCs w:val="24"/>
          <w:lang w:val="ro-RO"/>
        </w:rPr>
        <w:t>.</w:t>
      </w:r>
    </w:p>
    <w:p w14:paraId="2E1DBF23" w14:textId="77777777" w:rsidR="00F93484" w:rsidRPr="00787C36" w:rsidRDefault="00F93484" w:rsidP="00F93484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tbl>
      <w:tblPr>
        <w:tblW w:w="1409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835"/>
        <w:gridCol w:w="574"/>
        <w:gridCol w:w="575"/>
        <w:gridCol w:w="575"/>
        <w:gridCol w:w="575"/>
        <w:gridCol w:w="575"/>
        <w:gridCol w:w="575"/>
        <w:gridCol w:w="575"/>
        <w:gridCol w:w="575"/>
        <w:gridCol w:w="575"/>
        <w:gridCol w:w="574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F93484" w:rsidRPr="00787C36" w14:paraId="3A77E980" w14:textId="77777777" w:rsidTr="00DD0E8F">
        <w:trPr>
          <w:cantSplit/>
          <w:trHeight w:val="904"/>
          <w:tblHeader/>
          <w:jc w:val="center"/>
        </w:trPr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63A6321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eastAsia="Verdana" w:hAnsi="Trebuchet MS"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Nr. Activității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F9B26B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eastAsia="Verdana" w:hAnsi="Trebuchet MS"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Activitatea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2E3E8D03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30B47346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2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15B70D56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3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2A876BF8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4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2845C6C3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5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17E6ED20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6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1123A6A4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7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1FBC9608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8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20D46A14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9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0FF64B73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10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76B92782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11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382D90ED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12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471DA0C0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13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56ACB89F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14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3B33818E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15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41FDFD9A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16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47F6CEB1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17</w:t>
            </w: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E5F1"/>
            <w:textDirection w:val="btLr"/>
            <w:vAlign w:val="center"/>
          </w:tcPr>
          <w:p w14:paraId="62643CA8" w14:textId="77777777" w:rsidR="00F93484" w:rsidRPr="00787C36" w:rsidRDefault="00F93484" w:rsidP="00DD0E8F">
            <w:pPr>
              <w:spacing w:after="0" w:line="240" w:lineRule="auto"/>
              <w:ind w:left="113"/>
              <w:jc w:val="center"/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</w:pPr>
            <w:r w:rsidRPr="00787C36">
              <w:rPr>
                <w:rFonts w:ascii="Trebuchet MS" w:eastAsia="Verdana" w:hAnsi="Trebuchet MS"/>
                <w:b/>
                <w:sz w:val="24"/>
                <w:szCs w:val="24"/>
                <w:lang w:val="ro-RO"/>
              </w:rPr>
              <w:t>Luna 18</w:t>
            </w:r>
          </w:p>
        </w:tc>
      </w:tr>
      <w:tr w:rsidR="00F93484" w:rsidRPr="00787C36" w14:paraId="7B759331" w14:textId="77777777" w:rsidTr="00F93484">
        <w:trPr>
          <w:trHeight w:val="490"/>
          <w:jc w:val="center"/>
        </w:trPr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59FA1" w14:textId="6162CE16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1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09ABF1" w14:textId="29089267" w:rsidR="00F93484" w:rsidRPr="00787C36" w:rsidRDefault="00F93484" w:rsidP="00DD0E8F">
            <w:pPr>
              <w:spacing w:after="0" w:line="240" w:lineRule="auto"/>
              <w:ind w:left="46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D162F31" w14:textId="77777777" w:rsidR="00F93484" w:rsidRPr="007D1D0D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71D4159" w14:textId="77777777" w:rsidR="00F93484" w:rsidRPr="007D1D0D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8609EF0" w14:textId="77777777" w:rsidR="00F93484" w:rsidRPr="007D1D0D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DBE5274" w14:textId="77777777" w:rsidR="00F93484" w:rsidRPr="007D1D0D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96DE9E1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8B2505A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BC170F4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16F577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6D3B23D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69D076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6F13EA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05BB1B3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8BD1AFC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9C11228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E275DB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D00690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987809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41D42C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F93484" w:rsidRPr="00787C36" w14:paraId="6CB31E4C" w14:textId="77777777" w:rsidTr="00F93484">
        <w:trPr>
          <w:trHeight w:val="490"/>
          <w:jc w:val="center"/>
        </w:trPr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CBEA0" w14:textId="2689007B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9FBD4" w14:textId="48E54DA3" w:rsidR="00F93484" w:rsidRPr="00787C36" w:rsidRDefault="00F93484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14EEFF3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580164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73A1112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9ADE524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3C4475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61B270D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B602F4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39C0D68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4BAFC31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4699A1F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24A8B8D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0D87677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458FB1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6A658AF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6A5142D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604040D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31C2A62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92CC43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F93484" w:rsidRPr="00787C36" w14:paraId="229F8884" w14:textId="77777777" w:rsidTr="00F93484">
        <w:trPr>
          <w:trHeight w:val="490"/>
          <w:jc w:val="center"/>
        </w:trPr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E4278" w14:textId="59F1033B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.....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68CEFD" w14:textId="1FE0465A" w:rsidR="00F93484" w:rsidRPr="00787C36" w:rsidRDefault="00F93484" w:rsidP="00DD0E8F">
            <w:pPr>
              <w:spacing w:after="0" w:line="240" w:lineRule="auto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7D967C6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6EE2AF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FB1F8C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F6451C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8C5F168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CCAD907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CF4CEDE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B0CEBA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F77243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E75320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76CC3D9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2A231C6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35C5FE3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9D72A9C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8A5D6B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D2E94EF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145E1B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6AFE04" w14:textId="77777777" w:rsidR="00F93484" w:rsidRPr="00787C36" w:rsidRDefault="00F93484" w:rsidP="00DD0E8F">
            <w:pPr>
              <w:spacing w:after="0" w:line="240" w:lineRule="auto"/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4BA79EAD" w14:textId="77777777" w:rsidR="005F2C96" w:rsidRDefault="005F2C96"/>
    <w:p w14:paraId="76630392" w14:textId="6151D58E" w:rsidR="00F93484" w:rsidRPr="0029579E" w:rsidRDefault="00F93484" w:rsidP="00F93484">
      <w:pPr>
        <w:rPr>
          <w:i/>
          <w:iCs/>
          <w:color w:val="2F5496" w:themeColor="accent1" w:themeShade="BF"/>
          <w:lang w:val="it-IT"/>
        </w:rPr>
      </w:pPr>
      <w:r w:rsidRPr="0029579E">
        <w:rPr>
          <w:rFonts w:cs="Calibri"/>
          <w:i/>
          <w:iCs/>
          <w:color w:val="2F5496" w:themeColor="accent1" w:themeShade="BF"/>
          <w:lang w:val="it-IT"/>
        </w:rPr>
        <w:t>*</w:t>
      </w:r>
      <w:r w:rsidRPr="0029579E">
        <w:rPr>
          <w:i/>
          <w:iCs/>
          <w:color w:val="2F5496" w:themeColor="accent1" w:themeShade="BF"/>
          <w:lang w:val="it-IT"/>
        </w:rPr>
        <w:t xml:space="preserve">Se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vor</w:t>
      </w:r>
      <w:proofErr w:type="spellEnd"/>
      <w:r w:rsidRPr="0029579E">
        <w:rPr>
          <w:i/>
          <w:iCs/>
          <w:color w:val="2F5496" w:themeColor="accent1" w:themeShade="BF"/>
          <w:lang w:val="it-IT"/>
        </w:rPr>
        <w:t xml:space="preserve"> introduce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câte</w:t>
      </w:r>
      <w:proofErr w:type="spellEnd"/>
      <w:r w:rsidRPr="0029579E">
        <w:rPr>
          <w:i/>
          <w:iCs/>
          <w:color w:val="2F5496" w:themeColor="accent1" w:themeShade="BF"/>
          <w:lang w:val="it-IT"/>
        </w:rPr>
        <w:t xml:space="preserve">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rânduri</w:t>
      </w:r>
      <w:proofErr w:type="spellEnd"/>
      <w:r w:rsidRPr="0029579E">
        <w:rPr>
          <w:i/>
          <w:iCs/>
          <w:color w:val="2F5496" w:themeColor="accent1" w:themeShade="BF"/>
          <w:lang w:val="it-IT"/>
        </w:rPr>
        <w:t xml:space="preserve">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sunt</w:t>
      </w:r>
      <w:proofErr w:type="spellEnd"/>
      <w:r w:rsidRPr="0029579E">
        <w:rPr>
          <w:i/>
          <w:iCs/>
          <w:color w:val="2F5496" w:themeColor="accent1" w:themeShade="BF"/>
          <w:lang w:val="it-IT"/>
        </w:rPr>
        <w:t xml:space="preserve">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necesare</w:t>
      </w:r>
      <w:proofErr w:type="spellEnd"/>
      <w:r w:rsidRPr="0029579E">
        <w:rPr>
          <w:i/>
          <w:iCs/>
          <w:color w:val="2F5496" w:themeColor="accent1" w:themeShade="BF"/>
          <w:lang w:val="it-IT"/>
        </w:rPr>
        <w:t xml:space="preserve">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pentru</w:t>
      </w:r>
      <w:proofErr w:type="spellEnd"/>
      <w:r w:rsidRPr="0029579E">
        <w:rPr>
          <w:i/>
          <w:iCs/>
          <w:color w:val="2F5496" w:themeColor="accent1" w:themeShade="BF"/>
          <w:lang w:val="it-IT"/>
        </w:rPr>
        <w:t xml:space="preserve">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completarea</w:t>
      </w:r>
      <w:proofErr w:type="spellEnd"/>
      <w:r w:rsidRPr="0029579E">
        <w:rPr>
          <w:i/>
          <w:iCs/>
          <w:color w:val="2F5496" w:themeColor="accent1" w:themeShade="BF"/>
          <w:lang w:val="it-IT"/>
        </w:rPr>
        <w:t xml:space="preserve"> </w:t>
      </w:r>
      <w:proofErr w:type="spellStart"/>
      <w:r w:rsidRPr="0029579E">
        <w:rPr>
          <w:i/>
          <w:iCs/>
          <w:color w:val="2F5496" w:themeColor="accent1" w:themeShade="BF"/>
          <w:lang w:val="it-IT"/>
        </w:rPr>
        <w:t>graficului</w:t>
      </w:r>
      <w:proofErr w:type="spellEnd"/>
    </w:p>
    <w:sectPr w:rsidR="00F93484" w:rsidRPr="0029579E" w:rsidSect="00F934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3652"/>
    <w:multiLevelType w:val="hybridMultilevel"/>
    <w:tmpl w:val="875E878E"/>
    <w:lvl w:ilvl="0" w:tplc="31E6C13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75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84"/>
    <w:rsid w:val="00155F3D"/>
    <w:rsid w:val="001B7C56"/>
    <w:rsid w:val="0029579E"/>
    <w:rsid w:val="005F2C96"/>
    <w:rsid w:val="00887F93"/>
    <w:rsid w:val="00A24006"/>
    <w:rsid w:val="00AF10D7"/>
    <w:rsid w:val="00B72E65"/>
    <w:rsid w:val="00C3200C"/>
    <w:rsid w:val="00F93484"/>
    <w:rsid w:val="00F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2827"/>
  <w15:chartTrackingRefBased/>
  <w15:docId w15:val="{C6AE931C-F93A-4AC5-B338-8483D891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484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48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348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348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48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348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3484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3484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3484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3484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4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34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34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48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348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34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34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34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34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34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934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484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934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3484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934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3484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9348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34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348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34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365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JAM BUSINESS</cp:lastModifiedBy>
  <cp:revision>2</cp:revision>
  <dcterms:created xsi:type="dcterms:W3CDTF">2025-04-09T10:10:00Z</dcterms:created>
  <dcterms:modified xsi:type="dcterms:W3CDTF">2025-04-09T10:10:00Z</dcterms:modified>
</cp:coreProperties>
</file>